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9B66BA9" w:rsidR="00992628" w:rsidRPr="00F01CA6" w:rsidRDefault="00992628" w:rsidP="001F4D8B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5704C6">
        <w:rPr>
          <w:rFonts w:ascii="Arial" w:hAnsi="Arial" w:cs="Arial"/>
          <w:b/>
          <w:szCs w:val="24"/>
        </w:rPr>
        <w:t>12</w:t>
      </w:r>
      <w:r w:rsidRPr="006B7CDB">
        <w:rPr>
          <w:rFonts w:ascii="Arial" w:hAnsi="Arial" w:cs="Arial"/>
          <w:b/>
          <w:szCs w:val="24"/>
        </w:rPr>
        <w:t>/</w:t>
      </w:r>
      <w:r w:rsidR="002C4D49">
        <w:rPr>
          <w:rFonts w:ascii="Arial" w:hAnsi="Arial" w:cs="Arial"/>
          <w:b/>
          <w:szCs w:val="24"/>
        </w:rPr>
        <w:t>2</w:t>
      </w:r>
      <w:r w:rsidR="00FA5511">
        <w:rPr>
          <w:rFonts w:ascii="Arial" w:hAnsi="Arial" w:cs="Arial"/>
          <w:b/>
          <w:szCs w:val="24"/>
        </w:rPr>
        <w:t>2</w:t>
      </w:r>
    </w:p>
    <w:p w14:paraId="4045C478" w14:textId="77777777" w:rsidR="00992628" w:rsidRPr="00F01CA6" w:rsidRDefault="00992628" w:rsidP="001F4D8B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1F4D8B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1487324D" w14:textId="09A74C10" w:rsidR="003D3F24" w:rsidRPr="00577654" w:rsidRDefault="003D3F24" w:rsidP="001F4D8B">
      <w:pPr>
        <w:ind w:right="426"/>
        <w:jc w:val="both"/>
        <w:rPr>
          <w:bCs/>
        </w:rPr>
      </w:pPr>
    </w:p>
    <w:p w14:paraId="1BAD6164" w14:textId="3E290F8C" w:rsidR="00E8151C" w:rsidRDefault="00E8151C" w:rsidP="001F4D8B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5704C6">
        <w:rPr>
          <w:bCs/>
          <w:szCs w:val="24"/>
        </w:rPr>
        <w:t>Em plau convocar-vos a la sessió ordinària que la Junta de Govern Local d</w:t>
      </w:r>
      <w:r w:rsidR="007D3E7D">
        <w:rPr>
          <w:bCs/>
          <w:szCs w:val="24"/>
        </w:rPr>
        <w:t>’</w:t>
      </w:r>
      <w:r w:rsidRPr="005704C6">
        <w:rPr>
          <w:bCs/>
          <w:szCs w:val="24"/>
        </w:rPr>
        <w:t xml:space="preserve">aquest Ajuntament durà a terme el proper </w:t>
      </w:r>
      <w:r w:rsidRPr="005704C6">
        <w:rPr>
          <w:b/>
          <w:bCs/>
          <w:szCs w:val="24"/>
          <w:u w:val="single"/>
        </w:rPr>
        <w:t xml:space="preserve">divendres </w:t>
      </w:r>
      <w:r w:rsidR="00C834B0">
        <w:rPr>
          <w:b/>
          <w:bCs/>
          <w:szCs w:val="24"/>
          <w:u w:val="single"/>
        </w:rPr>
        <w:t xml:space="preserve">1 </w:t>
      </w:r>
      <w:r w:rsidRPr="005704C6">
        <w:rPr>
          <w:b/>
          <w:bCs/>
          <w:szCs w:val="24"/>
          <w:u w:val="single"/>
        </w:rPr>
        <w:t>d</w:t>
      </w:r>
      <w:r w:rsidR="007D3E7D">
        <w:rPr>
          <w:b/>
          <w:bCs/>
          <w:szCs w:val="24"/>
          <w:u w:val="single"/>
        </w:rPr>
        <w:t>’</w:t>
      </w:r>
      <w:r w:rsidR="005704C6" w:rsidRPr="005704C6">
        <w:rPr>
          <w:b/>
          <w:bCs/>
          <w:szCs w:val="24"/>
          <w:u w:val="single"/>
        </w:rPr>
        <w:t xml:space="preserve">abril </w:t>
      </w:r>
      <w:r w:rsidRPr="005704C6">
        <w:rPr>
          <w:b/>
          <w:bCs/>
          <w:szCs w:val="24"/>
          <w:u w:val="single"/>
        </w:rPr>
        <w:t>a les 1</w:t>
      </w:r>
      <w:r w:rsidR="00DB4A77" w:rsidRPr="005704C6">
        <w:rPr>
          <w:b/>
          <w:bCs/>
          <w:szCs w:val="24"/>
          <w:u w:val="single"/>
        </w:rPr>
        <w:t>3</w:t>
      </w:r>
      <w:r w:rsidRPr="005704C6">
        <w:rPr>
          <w:b/>
          <w:bCs/>
          <w:szCs w:val="24"/>
          <w:u w:val="single"/>
        </w:rPr>
        <w:t>.30 hores</w:t>
      </w:r>
      <w:r w:rsidRPr="005704C6">
        <w:rPr>
          <w:bCs/>
          <w:szCs w:val="24"/>
        </w:rPr>
        <w:t>, a fi i efecte de tractar els assumptes inclosos en l</w:t>
      </w:r>
      <w:r w:rsidR="007D3E7D">
        <w:rPr>
          <w:bCs/>
          <w:szCs w:val="24"/>
        </w:rPr>
        <w:t>’</w:t>
      </w:r>
      <w:r w:rsidRPr="005704C6">
        <w:rPr>
          <w:bCs/>
          <w:szCs w:val="24"/>
        </w:rPr>
        <w:t>Ordre del dia que seguidament s</w:t>
      </w:r>
      <w:r w:rsidR="007D3E7D">
        <w:rPr>
          <w:bCs/>
          <w:szCs w:val="24"/>
        </w:rPr>
        <w:t>’</w:t>
      </w:r>
      <w:r w:rsidRPr="005704C6">
        <w:rPr>
          <w:bCs/>
          <w:szCs w:val="24"/>
        </w:rPr>
        <w:t>indica.</w:t>
      </w:r>
    </w:p>
    <w:p w14:paraId="6F59E5C0" w14:textId="77777777" w:rsidR="00846D73" w:rsidRPr="00846D73" w:rsidRDefault="00846D73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0B4C90" w14:textId="7DE8BD5D" w:rsidR="00992628" w:rsidRDefault="00846D73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46D73">
        <w:rPr>
          <w:rFonts w:cs="Arial"/>
          <w:color w:val="000000"/>
          <w:szCs w:val="24"/>
        </w:rPr>
        <w:t>Atesa la concurrència d</w:t>
      </w:r>
      <w:r w:rsidR="007D3E7D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una situació excepcional de greu risc col·lectiu derivada de l</w:t>
      </w:r>
      <w:r w:rsidR="007D3E7D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emergència sanitària provocada per la pandèmia de la COVID-19, la sessió d</w:t>
      </w:r>
      <w:r w:rsidR="007D3E7D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aquest òrgan col·legiat es realitzarà de forma telemàtica, de conformitat amb el que s</w:t>
      </w:r>
      <w:r w:rsidR="007D3E7D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estableix a l</w:t>
      </w:r>
      <w:r w:rsidR="007D3E7D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article 46.3 de la Llei 7/1985, de 2 d</w:t>
      </w:r>
      <w:r w:rsidR="007D3E7D">
        <w:rPr>
          <w:rFonts w:cs="Arial"/>
          <w:color w:val="000000"/>
          <w:szCs w:val="24"/>
        </w:rPr>
        <w:t>’</w:t>
      </w:r>
      <w:r w:rsidRPr="00846D73">
        <w:rPr>
          <w:rFonts w:cs="Arial"/>
          <w:color w:val="000000"/>
          <w:szCs w:val="24"/>
        </w:rPr>
        <w:t>abril reguladora de les Bases del règim local.</w:t>
      </w:r>
    </w:p>
    <w:p w14:paraId="784CF042" w14:textId="77777777" w:rsidR="00846D73" w:rsidRPr="00F01CA6" w:rsidRDefault="00846D73" w:rsidP="001F4D8B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1F4D8B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1F4D8B">
      <w:pPr>
        <w:ind w:right="452"/>
        <w:jc w:val="center"/>
        <w:outlineLvl w:val="0"/>
        <w:rPr>
          <w:szCs w:val="24"/>
        </w:rPr>
      </w:pPr>
    </w:p>
    <w:p w14:paraId="65E1DD66" w14:textId="2325D167" w:rsidR="00FF3346" w:rsidRDefault="00693376" w:rsidP="001F4D8B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7D3E7D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5704C6">
        <w:rPr>
          <w:lang w:val="ca-ES"/>
        </w:rPr>
        <w:t>11</w:t>
      </w:r>
      <w:r w:rsidRPr="00FF3346">
        <w:rPr>
          <w:lang w:val="ca-ES"/>
        </w:rPr>
        <w:t>/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 xml:space="preserve"> corresponent a la sessió ordinària de data </w:t>
      </w:r>
      <w:r w:rsidR="005704C6">
        <w:rPr>
          <w:lang w:val="ca-ES"/>
        </w:rPr>
        <w:t>25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5704C6">
        <w:rPr>
          <w:lang w:val="ca-ES"/>
        </w:rPr>
        <w:t xml:space="preserve">març </w:t>
      </w:r>
      <w:r w:rsidRPr="00FF3346">
        <w:rPr>
          <w:lang w:val="ca-ES"/>
        </w:rPr>
        <w:t>de 20</w:t>
      </w:r>
      <w:r w:rsidR="00BB4CD9">
        <w:rPr>
          <w:lang w:val="ca-ES"/>
        </w:rPr>
        <w:t>2</w:t>
      </w:r>
      <w:r w:rsidR="00FA5511">
        <w:rPr>
          <w:lang w:val="ca-ES"/>
        </w:rPr>
        <w:t>2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1F4D8B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1F4D8B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1F4D8B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077548E4" w14:textId="77777777" w:rsidR="008F5BAD" w:rsidRDefault="008F5BAD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36D7DB30" w14:textId="3A9573BB" w:rsidR="00FB50BC" w:rsidRPr="00FB50BC" w:rsidRDefault="00FB50BC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F5BAD">
        <w:rPr>
          <w:rFonts w:cs="Arial"/>
          <w:color w:val="000000"/>
          <w:szCs w:val="24"/>
        </w:rPr>
        <w:t xml:space="preserve">Proposta </w:t>
      </w:r>
      <w:r w:rsidRPr="002E39E6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2E39E6">
        <w:rPr>
          <w:rFonts w:cs="Arial"/>
          <w:color w:val="000000"/>
          <w:szCs w:val="24"/>
        </w:rPr>
        <w:t>aprovació</w:t>
      </w:r>
      <w:r w:rsidRPr="008F5BAD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8F5BAD">
        <w:rPr>
          <w:rFonts w:cs="Arial"/>
          <w:color w:val="000000"/>
          <w:szCs w:val="24"/>
        </w:rPr>
        <w:t xml:space="preserve">modificació de la denominació social de la persona adjudicatària del contracte menor d’obres per </w:t>
      </w:r>
      <w:r w:rsidR="00A819DE">
        <w:rPr>
          <w:rFonts w:cs="Arial"/>
          <w:color w:val="000000"/>
          <w:szCs w:val="24"/>
        </w:rPr>
        <w:t xml:space="preserve">a la </w:t>
      </w:r>
      <w:r w:rsidRPr="008F5BAD">
        <w:rPr>
          <w:rFonts w:cs="Arial"/>
          <w:color w:val="000000"/>
          <w:szCs w:val="24"/>
        </w:rPr>
        <w:t xml:space="preserve">motorització de la porta d’entrada de material de la pista poliesportiva del </w:t>
      </w:r>
      <w:proofErr w:type="spellStart"/>
      <w:r w:rsidRPr="008F5BAD">
        <w:rPr>
          <w:rFonts w:cs="Arial"/>
          <w:color w:val="000000"/>
          <w:szCs w:val="24"/>
        </w:rPr>
        <w:t>CSE</w:t>
      </w:r>
      <w:proofErr w:type="spellEnd"/>
      <w:r w:rsidRPr="008F5BAD">
        <w:rPr>
          <w:rFonts w:cs="Arial"/>
          <w:color w:val="000000"/>
          <w:szCs w:val="24"/>
        </w:rPr>
        <w:t xml:space="preserve"> de Can Vidalet (2021/8742/1387)</w:t>
      </w:r>
      <w:r>
        <w:rPr>
          <w:rFonts w:cs="Arial"/>
          <w:color w:val="000000"/>
          <w:szCs w:val="24"/>
        </w:rPr>
        <w:t>.</w:t>
      </w:r>
    </w:p>
    <w:p w14:paraId="3A625C07" w14:textId="77777777" w:rsidR="00FB50BC" w:rsidRDefault="00FB50BC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4198B0F" w14:textId="12008E5E" w:rsidR="008F5BAD" w:rsidRDefault="008F5BAD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F5BAD">
        <w:rPr>
          <w:rFonts w:cs="Arial"/>
          <w:color w:val="000000"/>
          <w:szCs w:val="24"/>
        </w:rPr>
        <w:t xml:space="preserve">Proposta </w:t>
      </w:r>
      <w:r w:rsidRPr="002E39E6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2E39E6">
        <w:rPr>
          <w:rFonts w:cs="Arial"/>
          <w:color w:val="000000"/>
          <w:szCs w:val="24"/>
        </w:rPr>
        <w:t>aprovació</w:t>
      </w:r>
      <w:r w:rsidRPr="008F5BAD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8F5BAD">
        <w:rPr>
          <w:rFonts w:cs="Arial"/>
          <w:color w:val="000000"/>
          <w:szCs w:val="24"/>
        </w:rPr>
        <w:t>pr</w:t>
      </w:r>
      <w:r>
        <w:rPr>
          <w:rFonts w:cs="Arial"/>
          <w:color w:val="000000"/>
          <w:szCs w:val="24"/>
        </w:rPr>
        <w:t>ò</w:t>
      </w:r>
      <w:r w:rsidRPr="008F5BAD">
        <w:rPr>
          <w:rFonts w:cs="Arial"/>
          <w:color w:val="000000"/>
          <w:szCs w:val="24"/>
        </w:rPr>
        <w:t>rroga del servei de conservació i manteniment de l’espai públic (2019/12738/1408).</w:t>
      </w:r>
      <w:r w:rsidRPr="008F5BAD">
        <w:rPr>
          <w:rFonts w:cs="Arial"/>
          <w:color w:val="000000"/>
          <w:szCs w:val="24"/>
        </w:rPr>
        <w:tab/>
      </w:r>
    </w:p>
    <w:p w14:paraId="3AC18B73" w14:textId="77777777" w:rsidR="00FB50BC" w:rsidRDefault="00FB50BC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7F342AB" w14:textId="424752C7" w:rsidR="002E39E6" w:rsidRDefault="00FB50BC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F5BAD">
        <w:rPr>
          <w:rFonts w:cs="Arial"/>
          <w:color w:val="000000"/>
          <w:szCs w:val="24"/>
        </w:rPr>
        <w:t xml:space="preserve">Proposta </w:t>
      </w:r>
      <w:r w:rsidRPr="002E39E6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2E39E6">
        <w:rPr>
          <w:rFonts w:cs="Arial"/>
          <w:color w:val="000000"/>
          <w:szCs w:val="24"/>
        </w:rPr>
        <w:t>aprovació</w:t>
      </w:r>
      <w:r w:rsidRPr="008F5BAD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FB50BC">
        <w:rPr>
          <w:rFonts w:cs="Arial"/>
          <w:color w:val="000000"/>
          <w:szCs w:val="24"/>
        </w:rPr>
        <w:t>pròrroga del contracte de subministrament de materials pe</w:t>
      </w:r>
      <w:r>
        <w:rPr>
          <w:rFonts w:cs="Arial"/>
          <w:color w:val="000000"/>
          <w:szCs w:val="24"/>
        </w:rPr>
        <w:t>r a</w:t>
      </w:r>
      <w:r w:rsidRPr="00FB50BC">
        <w:rPr>
          <w:rFonts w:cs="Arial"/>
          <w:color w:val="000000"/>
          <w:szCs w:val="24"/>
        </w:rPr>
        <w:t>l manteniment d’instal·lacions</w:t>
      </w:r>
      <w:r w:rsidR="00A819DE">
        <w:rPr>
          <w:rFonts w:cs="Arial"/>
          <w:color w:val="000000"/>
          <w:szCs w:val="24"/>
        </w:rPr>
        <w:t xml:space="preserve"> </w:t>
      </w:r>
      <w:r w:rsidRPr="00FB50BC">
        <w:rPr>
          <w:rFonts w:cs="Arial"/>
          <w:color w:val="000000"/>
          <w:szCs w:val="24"/>
        </w:rPr>
        <w:t>realitza</w:t>
      </w:r>
      <w:r w:rsidR="00A819DE">
        <w:rPr>
          <w:rFonts w:cs="Arial"/>
          <w:color w:val="000000"/>
          <w:szCs w:val="24"/>
        </w:rPr>
        <w:t>t per</w:t>
      </w:r>
      <w:r w:rsidRPr="00FB50BC">
        <w:rPr>
          <w:rFonts w:cs="Arial"/>
          <w:color w:val="000000"/>
          <w:szCs w:val="24"/>
        </w:rPr>
        <w:t xml:space="preserve"> la brigada municipal (2019/12063/1428)</w:t>
      </w:r>
      <w:r>
        <w:rPr>
          <w:rFonts w:cs="Arial"/>
          <w:color w:val="000000"/>
          <w:szCs w:val="24"/>
        </w:rPr>
        <w:t>.</w:t>
      </w:r>
    </w:p>
    <w:p w14:paraId="73003C32" w14:textId="77777777" w:rsidR="00174ACC" w:rsidRDefault="00174ACC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A4784C9" w14:textId="67E4FA2A" w:rsidR="002E39E6" w:rsidRDefault="00174ACC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74ACC">
        <w:rPr>
          <w:rFonts w:cs="Arial"/>
          <w:color w:val="000000"/>
          <w:szCs w:val="24"/>
        </w:rPr>
        <w:t xml:space="preserve">Proposta </w:t>
      </w:r>
      <w:r w:rsidRPr="002E39E6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’</w:t>
      </w:r>
      <w:r w:rsidRPr="002E39E6">
        <w:rPr>
          <w:rFonts w:cs="Arial"/>
          <w:color w:val="000000"/>
          <w:szCs w:val="24"/>
        </w:rPr>
        <w:t>aprovació</w:t>
      </w:r>
      <w:r w:rsidRPr="00174ACC">
        <w:rPr>
          <w:rFonts w:cs="Arial"/>
          <w:color w:val="000000"/>
          <w:szCs w:val="24"/>
        </w:rPr>
        <w:t xml:space="preserve"> per contracte menor del servei d</w:t>
      </w:r>
      <w:r>
        <w:rPr>
          <w:rFonts w:cs="Arial"/>
          <w:color w:val="000000"/>
          <w:szCs w:val="24"/>
        </w:rPr>
        <w:t>’</w:t>
      </w:r>
      <w:r w:rsidRPr="00174ACC">
        <w:rPr>
          <w:rFonts w:cs="Arial"/>
          <w:color w:val="000000"/>
          <w:szCs w:val="24"/>
        </w:rPr>
        <w:t xml:space="preserve">estudis previs a la redacció </w:t>
      </w:r>
      <w:r>
        <w:rPr>
          <w:rFonts w:cs="Arial"/>
          <w:color w:val="000000"/>
          <w:szCs w:val="24"/>
        </w:rPr>
        <w:t xml:space="preserve">del </w:t>
      </w:r>
      <w:r w:rsidRPr="00174ACC">
        <w:rPr>
          <w:rFonts w:cs="Arial"/>
          <w:color w:val="000000"/>
          <w:szCs w:val="24"/>
        </w:rPr>
        <w:t xml:space="preserve">projecte </w:t>
      </w:r>
      <w:r>
        <w:rPr>
          <w:rFonts w:cs="Arial"/>
          <w:color w:val="000000"/>
          <w:szCs w:val="24"/>
        </w:rPr>
        <w:t>de l’</w:t>
      </w:r>
      <w:r w:rsidRPr="00174ACC">
        <w:rPr>
          <w:rFonts w:cs="Arial"/>
          <w:color w:val="000000"/>
          <w:szCs w:val="24"/>
        </w:rPr>
        <w:t>Auditori (2022/2734/1411).</w:t>
      </w:r>
    </w:p>
    <w:p w14:paraId="565E0BB3" w14:textId="77777777" w:rsidR="00A819DE" w:rsidRDefault="00A819DE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F9AFCE7" w14:textId="77777777" w:rsidR="00A819DE" w:rsidRDefault="00A819DE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E39E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2E39E6">
        <w:rPr>
          <w:rFonts w:cs="Arial"/>
          <w:color w:val="000000"/>
          <w:szCs w:val="24"/>
        </w:rPr>
        <w:t>aprovació de l</w:t>
      </w:r>
      <w:r>
        <w:rPr>
          <w:rFonts w:cs="Arial"/>
          <w:color w:val="000000"/>
          <w:szCs w:val="24"/>
        </w:rPr>
        <w:t>’</w:t>
      </w:r>
      <w:r w:rsidRPr="002E39E6">
        <w:rPr>
          <w:rFonts w:cs="Arial"/>
          <w:color w:val="000000"/>
          <w:szCs w:val="24"/>
        </w:rPr>
        <w:t>autorització de la cessió d</w:t>
      </w:r>
      <w:r>
        <w:rPr>
          <w:rFonts w:cs="Arial"/>
          <w:color w:val="000000"/>
          <w:szCs w:val="24"/>
        </w:rPr>
        <w:t>’</w:t>
      </w:r>
      <w:r w:rsidRPr="002E39E6">
        <w:rPr>
          <w:rFonts w:cs="Arial"/>
          <w:color w:val="000000"/>
          <w:szCs w:val="24"/>
        </w:rPr>
        <w:t>ús de la plaça d</w:t>
      </w:r>
      <w:r>
        <w:rPr>
          <w:rFonts w:cs="Arial"/>
          <w:color w:val="000000"/>
          <w:szCs w:val="24"/>
        </w:rPr>
        <w:t>’</w:t>
      </w:r>
      <w:r w:rsidRPr="002E39E6">
        <w:rPr>
          <w:rFonts w:cs="Arial"/>
          <w:color w:val="000000"/>
          <w:szCs w:val="24"/>
        </w:rPr>
        <w:t>aparcament número 81, soterrani 1 de la Rambla Àngel Guimerà (2022/1300/1597).</w:t>
      </w:r>
    </w:p>
    <w:p w14:paraId="7C55BB40" w14:textId="7FFD852D" w:rsidR="00174ACC" w:rsidRDefault="00174ACC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BEB0429" w14:textId="77777777" w:rsidR="00174ACC" w:rsidRPr="00174ACC" w:rsidRDefault="00174ACC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1F4D8B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1F4D8B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6CFD351" w14:textId="306B8CCF" w:rsidR="007502CE" w:rsidRPr="001F4D8B" w:rsidRDefault="00E1544A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7502CE">
        <w:rPr>
          <w:rFonts w:cs="Arial"/>
          <w:color w:val="000000"/>
          <w:szCs w:val="24"/>
        </w:rPr>
        <w:t xml:space="preserve">roposta d’adjudicació, mitjançant procediment obert simplificat abreujat i anticipat, del subministrament de la uniformitat i </w:t>
      </w:r>
      <w:r>
        <w:rPr>
          <w:rFonts w:cs="Arial"/>
          <w:color w:val="000000"/>
          <w:szCs w:val="24"/>
        </w:rPr>
        <w:t xml:space="preserve">el </w:t>
      </w:r>
      <w:r w:rsidRPr="007502CE">
        <w:rPr>
          <w:rFonts w:cs="Arial"/>
          <w:color w:val="000000"/>
          <w:szCs w:val="24"/>
        </w:rPr>
        <w:t>calçat pe</w:t>
      </w:r>
      <w:r>
        <w:rPr>
          <w:rFonts w:cs="Arial"/>
          <w:color w:val="000000"/>
          <w:szCs w:val="24"/>
        </w:rPr>
        <w:t>r a</w:t>
      </w:r>
      <w:r w:rsidRPr="007502CE">
        <w:rPr>
          <w:rFonts w:cs="Arial"/>
          <w:color w:val="000000"/>
          <w:szCs w:val="24"/>
        </w:rPr>
        <w:t>l personal auxiliar, lot 1 i requeriment de constitució de garantia del lot 2 (2021/12793</w:t>
      </w:r>
      <w:r w:rsidR="007502CE" w:rsidRPr="007502CE">
        <w:rPr>
          <w:rFonts w:cs="Arial"/>
          <w:color w:val="000000"/>
          <w:szCs w:val="24"/>
        </w:rPr>
        <w:t>/3086).</w:t>
      </w:r>
      <w:r w:rsidR="007502CE" w:rsidRPr="007502CE">
        <w:rPr>
          <w:rFonts w:cs="Arial"/>
          <w:color w:val="000000"/>
          <w:szCs w:val="24"/>
        </w:rPr>
        <w:tab/>
      </w:r>
    </w:p>
    <w:p w14:paraId="2905B5A5" w14:textId="77777777" w:rsidR="001F4D8B" w:rsidRDefault="001F4D8B" w:rsidP="001F4D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A3AA2A5" w14:textId="77777777" w:rsidR="00425206" w:rsidRDefault="001F4D8B" w:rsidP="004252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E39E6">
        <w:rPr>
          <w:rFonts w:cs="Arial"/>
          <w:color w:val="000000"/>
          <w:szCs w:val="24"/>
        </w:rPr>
        <w:lastRenderedPageBreak/>
        <w:t>Proposta d</w:t>
      </w:r>
      <w:r>
        <w:rPr>
          <w:rFonts w:cs="Arial"/>
          <w:color w:val="000000"/>
          <w:szCs w:val="24"/>
        </w:rPr>
        <w:t>’</w:t>
      </w:r>
      <w:r w:rsidRPr="002E39E6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la</w:t>
      </w:r>
      <w:r w:rsidRPr="00977D1F">
        <w:rPr>
          <w:rFonts w:cs="Arial"/>
          <w:szCs w:val="24"/>
        </w:rPr>
        <w:t xml:space="preserve"> devolució de la garantia definitiva del contracte de servei de retirada, trasllat, dip</w:t>
      </w:r>
      <w:r>
        <w:rPr>
          <w:rFonts w:cs="Arial"/>
          <w:szCs w:val="24"/>
        </w:rPr>
        <w:t>ò</w:t>
      </w:r>
      <w:r w:rsidRPr="00977D1F">
        <w:rPr>
          <w:rFonts w:cs="Arial"/>
          <w:szCs w:val="24"/>
        </w:rPr>
        <w:t>sit i alin</w:t>
      </w:r>
      <w:r>
        <w:rPr>
          <w:rFonts w:cs="Arial"/>
          <w:szCs w:val="24"/>
        </w:rPr>
        <w:t>e</w:t>
      </w:r>
      <w:r w:rsidRPr="00977D1F">
        <w:rPr>
          <w:rFonts w:cs="Arial"/>
          <w:szCs w:val="24"/>
        </w:rPr>
        <w:t>aci</w:t>
      </w:r>
      <w:r>
        <w:rPr>
          <w:rFonts w:cs="Arial"/>
          <w:szCs w:val="24"/>
        </w:rPr>
        <w:t>ó</w:t>
      </w:r>
      <w:r w:rsidRPr="00977D1F">
        <w:rPr>
          <w:rFonts w:cs="Arial"/>
          <w:szCs w:val="24"/>
        </w:rPr>
        <w:t xml:space="preserve"> de vehicles abandonats a la via p</w:t>
      </w:r>
      <w:r>
        <w:rPr>
          <w:rFonts w:cs="Arial"/>
          <w:szCs w:val="24"/>
        </w:rPr>
        <w:t>ú</w:t>
      </w:r>
      <w:r w:rsidRPr="00977D1F">
        <w:rPr>
          <w:rFonts w:cs="Arial"/>
          <w:szCs w:val="24"/>
        </w:rPr>
        <w:t>blica o renunciats pels seus titulats (2017/16/1408).</w:t>
      </w:r>
      <w:r w:rsidRPr="00977D1F">
        <w:rPr>
          <w:rFonts w:cs="Arial"/>
          <w:szCs w:val="24"/>
        </w:rPr>
        <w:tab/>
      </w:r>
    </w:p>
    <w:p w14:paraId="0E06A3A6" w14:textId="77777777" w:rsidR="00425206" w:rsidRDefault="00425206" w:rsidP="0042520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1FB5FCF" w14:textId="0C2D2F92" w:rsidR="00425206" w:rsidRDefault="00425206" w:rsidP="004252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E39E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2E39E6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la</w:t>
      </w:r>
      <w:r w:rsidRPr="00977D1F">
        <w:rPr>
          <w:rFonts w:cs="Arial"/>
          <w:szCs w:val="24"/>
        </w:rPr>
        <w:t xml:space="preserve"> </w:t>
      </w:r>
      <w:r w:rsidRPr="00425206">
        <w:rPr>
          <w:rFonts w:cs="Arial"/>
          <w:szCs w:val="24"/>
        </w:rPr>
        <w:t>pròrroga del</w:t>
      </w:r>
      <w:r>
        <w:rPr>
          <w:rFonts w:cs="Arial"/>
          <w:szCs w:val="24"/>
        </w:rPr>
        <w:t>s</w:t>
      </w:r>
      <w:r w:rsidRPr="00425206">
        <w:rPr>
          <w:rFonts w:cs="Arial"/>
          <w:szCs w:val="24"/>
        </w:rPr>
        <w:t xml:space="preserve"> serveis de neteja dels vehicles de </w:t>
      </w:r>
      <w:r>
        <w:rPr>
          <w:rFonts w:cs="Arial"/>
          <w:szCs w:val="24"/>
        </w:rPr>
        <w:t>la P</w:t>
      </w:r>
      <w:r w:rsidRPr="00425206">
        <w:rPr>
          <w:rFonts w:cs="Arial"/>
          <w:szCs w:val="24"/>
        </w:rPr>
        <w:t xml:space="preserve">olicia </w:t>
      </w:r>
      <w:r>
        <w:rPr>
          <w:rFonts w:cs="Arial"/>
          <w:szCs w:val="24"/>
        </w:rPr>
        <w:t>L</w:t>
      </w:r>
      <w:r w:rsidRPr="00425206">
        <w:rPr>
          <w:rFonts w:cs="Arial"/>
          <w:szCs w:val="24"/>
        </w:rPr>
        <w:t>ocal (2019/12389/3085).</w:t>
      </w:r>
    </w:p>
    <w:p w14:paraId="2028FBDC" w14:textId="77777777" w:rsidR="00425206" w:rsidRDefault="00425206" w:rsidP="0042520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A7B66D8" w14:textId="3FEB1E4B" w:rsidR="00977D1F" w:rsidRDefault="00425206" w:rsidP="0042520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E39E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2E39E6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la</w:t>
      </w:r>
      <w:r w:rsidRPr="00977D1F">
        <w:rPr>
          <w:rFonts w:cs="Arial"/>
          <w:szCs w:val="24"/>
        </w:rPr>
        <w:t xml:space="preserve"> </w:t>
      </w:r>
      <w:r w:rsidRPr="00425206">
        <w:rPr>
          <w:rFonts w:cs="Arial"/>
          <w:szCs w:val="24"/>
        </w:rPr>
        <w:t>pròrroga del</w:t>
      </w:r>
      <w:r>
        <w:rPr>
          <w:rFonts w:cs="Arial"/>
          <w:szCs w:val="24"/>
        </w:rPr>
        <w:t>s</w:t>
      </w:r>
      <w:r w:rsidRPr="00425206">
        <w:rPr>
          <w:rFonts w:cs="Arial"/>
          <w:szCs w:val="24"/>
        </w:rPr>
        <w:t xml:space="preserve"> serveis de manteniment i gestió del punt de càrrega per a</w:t>
      </w:r>
      <w:r>
        <w:rPr>
          <w:rFonts w:cs="Arial"/>
          <w:szCs w:val="24"/>
        </w:rPr>
        <w:t>ls</w:t>
      </w:r>
      <w:r w:rsidRPr="00425206">
        <w:rPr>
          <w:rFonts w:cs="Arial"/>
          <w:szCs w:val="24"/>
        </w:rPr>
        <w:t xml:space="preserve"> vehicles elèctrics de</w:t>
      </w:r>
      <w:r>
        <w:rPr>
          <w:rFonts w:cs="Arial"/>
          <w:szCs w:val="24"/>
        </w:rPr>
        <w:t xml:space="preserve"> la</w:t>
      </w:r>
      <w:r w:rsidRPr="00425206">
        <w:rPr>
          <w:rFonts w:cs="Arial"/>
          <w:szCs w:val="24"/>
        </w:rPr>
        <w:t xml:space="preserve"> </w:t>
      </w:r>
      <w:r w:rsidRPr="00425206">
        <w:rPr>
          <w:rFonts w:cs="Arial"/>
          <w:szCs w:val="24"/>
        </w:rPr>
        <w:t>Policia Local</w:t>
      </w:r>
      <w:r>
        <w:rPr>
          <w:rFonts w:cs="Arial"/>
          <w:szCs w:val="24"/>
        </w:rPr>
        <w:t xml:space="preserve">, </w:t>
      </w:r>
      <w:r w:rsidRPr="00425206">
        <w:rPr>
          <w:rFonts w:cs="Arial"/>
          <w:szCs w:val="24"/>
        </w:rPr>
        <w:t>basat en l’acord marc de mobilitat sostenible (2021/1240/1424).</w:t>
      </w:r>
    </w:p>
    <w:p w14:paraId="0CCFDBD8" w14:textId="77777777" w:rsidR="00425206" w:rsidRPr="00425206" w:rsidRDefault="00425206" w:rsidP="0042520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AF26CBB" w14:textId="5D975860" w:rsidR="00977D1F" w:rsidRPr="001F4D8B" w:rsidRDefault="00977D1F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F4D8B">
        <w:rPr>
          <w:rFonts w:cs="Arial"/>
          <w:spacing w:val="-4"/>
          <w:szCs w:val="24"/>
        </w:rPr>
        <w:t>Proposta d’aprovació de la justificació d</w:t>
      </w:r>
      <w:r w:rsidR="001F4D8B" w:rsidRPr="001F4D8B">
        <w:rPr>
          <w:rFonts w:cs="Arial"/>
          <w:spacing w:val="-4"/>
          <w:szCs w:val="24"/>
        </w:rPr>
        <w:t>’una</w:t>
      </w:r>
      <w:r w:rsidRPr="001F4D8B">
        <w:rPr>
          <w:rFonts w:cs="Arial"/>
          <w:spacing w:val="-4"/>
          <w:szCs w:val="24"/>
        </w:rPr>
        <w:t xml:space="preserve"> subvenció atorgada per al manteniment de l’ocupació (2021/1234/2244).</w:t>
      </w:r>
      <w:r w:rsidRPr="001F4D8B">
        <w:rPr>
          <w:rFonts w:cs="Arial"/>
          <w:spacing w:val="-4"/>
          <w:szCs w:val="24"/>
        </w:rPr>
        <w:tab/>
      </w:r>
    </w:p>
    <w:p w14:paraId="4F27D880" w14:textId="77777777" w:rsidR="00977D1F" w:rsidRDefault="00977D1F" w:rsidP="001F4D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B8F1B00" w14:textId="0229DBA7" w:rsidR="00977D1F" w:rsidRPr="001F4D8B" w:rsidRDefault="00977D1F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1F4D8B">
        <w:rPr>
          <w:rFonts w:cs="Arial"/>
          <w:spacing w:val="-4"/>
          <w:szCs w:val="24"/>
        </w:rPr>
        <w:t xml:space="preserve">Proposta d’aprovació de la justificació </w:t>
      </w:r>
      <w:r w:rsidR="001F4D8B" w:rsidRPr="001F4D8B">
        <w:rPr>
          <w:rFonts w:cs="Arial"/>
          <w:spacing w:val="-4"/>
          <w:szCs w:val="24"/>
        </w:rPr>
        <w:t>d’una</w:t>
      </w:r>
      <w:r w:rsidRPr="001F4D8B">
        <w:rPr>
          <w:rFonts w:cs="Arial"/>
          <w:spacing w:val="-4"/>
          <w:szCs w:val="24"/>
        </w:rPr>
        <w:t xml:space="preserve"> subvenció atorgada per al manteniment de l’ocupació (2021/1706/2244).</w:t>
      </w:r>
    </w:p>
    <w:p w14:paraId="2978B4AE" w14:textId="77777777" w:rsidR="001C31E9" w:rsidRDefault="001C31E9" w:rsidP="001F4D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8B54814" w14:textId="1ADC3644" w:rsidR="001C31E9" w:rsidRPr="001F4D8B" w:rsidRDefault="001C31E9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8"/>
          <w:szCs w:val="24"/>
        </w:rPr>
      </w:pPr>
      <w:r w:rsidRPr="001F4D8B">
        <w:rPr>
          <w:rFonts w:cs="Arial"/>
          <w:spacing w:val="-8"/>
          <w:szCs w:val="24"/>
        </w:rPr>
        <w:t xml:space="preserve">Proposta d’aprovació de la justificació </w:t>
      </w:r>
      <w:r w:rsidR="001F4D8B" w:rsidRPr="001F4D8B">
        <w:rPr>
          <w:rFonts w:cs="Arial"/>
          <w:spacing w:val="-8"/>
          <w:szCs w:val="24"/>
        </w:rPr>
        <w:t>d’una</w:t>
      </w:r>
      <w:r w:rsidR="001F4D8B" w:rsidRPr="001F4D8B">
        <w:rPr>
          <w:rFonts w:cs="Arial"/>
          <w:spacing w:val="-8"/>
          <w:szCs w:val="24"/>
        </w:rPr>
        <w:t xml:space="preserve"> </w:t>
      </w:r>
      <w:r w:rsidRPr="001F4D8B">
        <w:rPr>
          <w:rFonts w:cs="Arial"/>
          <w:spacing w:val="-8"/>
          <w:szCs w:val="24"/>
        </w:rPr>
        <w:t>subvenció atorgada per al manteniment de l’ocupació (2021/1768/2244).</w:t>
      </w:r>
    </w:p>
    <w:p w14:paraId="65ED487B" w14:textId="77777777" w:rsidR="00977D1F" w:rsidRDefault="00977D1F" w:rsidP="001F4D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C0B8D91" w14:textId="0D1A82B6" w:rsidR="00977D1F" w:rsidRPr="001F4D8B" w:rsidRDefault="00977D1F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8"/>
          <w:szCs w:val="24"/>
        </w:rPr>
      </w:pPr>
      <w:r w:rsidRPr="001F4D8B">
        <w:rPr>
          <w:rFonts w:cs="Arial"/>
          <w:spacing w:val="-8"/>
          <w:szCs w:val="24"/>
        </w:rPr>
        <w:t xml:space="preserve">Proposta d’aprovació de la justificació </w:t>
      </w:r>
      <w:r w:rsidR="001F4D8B" w:rsidRPr="001F4D8B">
        <w:rPr>
          <w:rFonts w:cs="Arial"/>
          <w:spacing w:val="-8"/>
          <w:szCs w:val="24"/>
        </w:rPr>
        <w:t>d’una</w:t>
      </w:r>
      <w:r w:rsidR="001F4D8B" w:rsidRPr="001F4D8B">
        <w:rPr>
          <w:rFonts w:cs="Arial"/>
          <w:spacing w:val="-8"/>
          <w:szCs w:val="24"/>
        </w:rPr>
        <w:t xml:space="preserve"> </w:t>
      </w:r>
      <w:r w:rsidRPr="001F4D8B">
        <w:rPr>
          <w:rFonts w:cs="Arial"/>
          <w:spacing w:val="-8"/>
          <w:szCs w:val="24"/>
        </w:rPr>
        <w:t>subvenció atorgada per al manteniment de l’ocupació (2021/1770/2244).</w:t>
      </w:r>
      <w:r w:rsidRPr="001F4D8B">
        <w:rPr>
          <w:rFonts w:cs="Arial"/>
          <w:spacing w:val="-8"/>
          <w:szCs w:val="24"/>
        </w:rPr>
        <w:tab/>
      </w:r>
    </w:p>
    <w:p w14:paraId="7BE309D7" w14:textId="6105B09B" w:rsidR="00977D1F" w:rsidRPr="00977D1F" w:rsidRDefault="00977D1F" w:rsidP="001F4D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90CC107" w14:textId="0D725C39" w:rsidR="008E63F6" w:rsidRPr="001F4D8B" w:rsidRDefault="00977D1F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8"/>
          <w:szCs w:val="24"/>
        </w:rPr>
      </w:pPr>
      <w:r w:rsidRPr="001F4D8B">
        <w:rPr>
          <w:rFonts w:cs="Arial"/>
          <w:spacing w:val="-8"/>
          <w:szCs w:val="24"/>
        </w:rPr>
        <w:t xml:space="preserve">Proposta d’aprovació de la justificació </w:t>
      </w:r>
      <w:r w:rsidR="001F4D8B" w:rsidRPr="001F4D8B">
        <w:rPr>
          <w:rFonts w:cs="Arial"/>
          <w:spacing w:val="-8"/>
          <w:szCs w:val="24"/>
        </w:rPr>
        <w:t>d’una</w:t>
      </w:r>
      <w:r w:rsidR="001F4D8B" w:rsidRPr="001F4D8B">
        <w:rPr>
          <w:rFonts w:cs="Arial"/>
          <w:spacing w:val="-8"/>
          <w:szCs w:val="24"/>
        </w:rPr>
        <w:t xml:space="preserve"> </w:t>
      </w:r>
      <w:r w:rsidRPr="001F4D8B">
        <w:rPr>
          <w:rFonts w:cs="Arial"/>
          <w:spacing w:val="-8"/>
          <w:szCs w:val="24"/>
        </w:rPr>
        <w:t>subvenció atorgada per al manteniment de l’ocupació (2021/2027/2244).</w:t>
      </w:r>
    </w:p>
    <w:p w14:paraId="3CC7CC9A" w14:textId="77777777" w:rsidR="008E63F6" w:rsidRDefault="008E63F6" w:rsidP="001F4D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3545DE2" w14:textId="77489C18" w:rsidR="00977D1F" w:rsidRPr="008E63F6" w:rsidRDefault="008E63F6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F4D8B">
        <w:rPr>
          <w:rFonts w:cs="Arial"/>
          <w:spacing w:val="-8"/>
          <w:szCs w:val="24"/>
        </w:rPr>
        <w:t xml:space="preserve">Proposta d’aprovació de la justificació </w:t>
      </w:r>
      <w:r w:rsidR="001F4D8B" w:rsidRPr="001F4D8B">
        <w:rPr>
          <w:rFonts w:cs="Arial"/>
          <w:spacing w:val="-8"/>
          <w:szCs w:val="24"/>
        </w:rPr>
        <w:t>d’una</w:t>
      </w:r>
      <w:r w:rsidR="001F4D8B" w:rsidRPr="001F4D8B">
        <w:rPr>
          <w:rFonts w:cs="Arial"/>
          <w:spacing w:val="-8"/>
          <w:szCs w:val="24"/>
        </w:rPr>
        <w:t xml:space="preserve"> </w:t>
      </w:r>
      <w:r w:rsidRPr="001F4D8B">
        <w:rPr>
          <w:rFonts w:cs="Arial"/>
          <w:spacing w:val="-8"/>
          <w:szCs w:val="24"/>
        </w:rPr>
        <w:t>subvenció atorgada per al manteniment de l’ocupació (2021/2293/2244).</w:t>
      </w:r>
      <w:r w:rsidRPr="007502CE">
        <w:rPr>
          <w:rFonts w:cs="Arial"/>
          <w:color w:val="000000"/>
          <w:szCs w:val="24"/>
        </w:rPr>
        <w:tab/>
      </w:r>
      <w:r w:rsidR="00977D1F" w:rsidRPr="008E63F6">
        <w:rPr>
          <w:rFonts w:cs="Arial"/>
          <w:szCs w:val="24"/>
        </w:rPr>
        <w:tab/>
      </w:r>
    </w:p>
    <w:p w14:paraId="74CEBCFC" w14:textId="77777777" w:rsidR="00977D1F" w:rsidRDefault="00977D1F" w:rsidP="001F4D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6481F95" w14:textId="1F0D8497" w:rsidR="001C31E9" w:rsidRPr="001F4D8B" w:rsidRDefault="00977D1F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8"/>
          <w:szCs w:val="24"/>
        </w:rPr>
      </w:pPr>
      <w:r w:rsidRPr="001F4D8B">
        <w:rPr>
          <w:rFonts w:cs="Arial"/>
          <w:spacing w:val="-8"/>
          <w:szCs w:val="24"/>
        </w:rPr>
        <w:t xml:space="preserve">Proposta d’aprovació de la justificació </w:t>
      </w:r>
      <w:r w:rsidR="001F4D8B" w:rsidRPr="001F4D8B">
        <w:rPr>
          <w:rFonts w:cs="Arial"/>
          <w:spacing w:val="-8"/>
          <w:szCs w:val="24"/>
        </w:rPr>
        <w:t>d’una</w:t>
      </w:r>
      <w:r w:rsidR="001F4D8B" w:rsidRPr="001F4D8B">
        <w:rPr>
          <w:rFonts w:cs="Arial"/>
          <w:spacing w:val="-8"/>
          <w:szCs w:val="24"/>
        </w:rPr>
        <w:t xml:space="preserve"> </w:t>
      </w:r>
      <w:r w:rsidRPr="001F4D8B">
        <w:rPr>
          <w:rFonts w:cs="Arial"/>
          <w:spacing w:val="-8"/>
          <w:szCs w:val="24"/>
        </w:rPr>
        <w:t>subvenció atorgada per al manteniment de l’ocupació (2021/2450/2244).</w:t>
      </w:r>
      <w:r w:rsidRPr="001F4D8B">
        <w:rPr>
          <w:rFonts w:cs="Arial"/>
          <w:spacing w:val="-8"/>
          <w:szCs w:val="24"/>
        </w:rPr>
        <w:tab/>
      </w:r>
    </w:p>
    <w:p w14:paraId="4F21E0A5" w14:textId="77777777" w:rsidR="001C31E9" w:rsidRDefault="001C31E9" w:rsidP="001F4D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CD5248D" w14:textId="64A44868" w:rsidR="001C31E9" w:rsidRPr="001F4D8B" w:rsidRDefault="001C31E9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8"/>
          <w:szCs w:val="24"/>
        </w:rPr>
      </w:pPr>
      <w:r w:rsidRPr="001F4D8B">
        <w:rPr>
          <w:rFonts w:cs="Arial"/>
          <w:spacing w:val="-8"/>
          <w:szCs w:val="24"/>
        </w:rPr>
        <w:t xml:space="preserve">Proposta d’aprovació de la justificació </w:t>
      </w:r>
      <w:r w:rsidR="001F4D8B" w:rsidRPr="001F4D8B">
        <w:rPr>
          <w:rFonts w:cs="Arial"/>
          <w:spacing w:val="-8"/>
          <w:szCs w:val="24"/>
        </w:rPr>
        <w:t>d’una</w:t>
      </w:r>
      <w:r w:rsidR="001F4D8B" w:rsidRPr="001F4D8B">
        <w:rPr>
          <w:rFonts w:cs="Arial"/>
          <w:spacing w:val="-8"/>
          <w:szCs w:val="24"/>
        </w:rPr>
        <w:t xml:space="preserve"> </w:t>
      </w:r>
      <w:r w:rsidRPr="001F4D8B">
        <w:rPr>
          <w:rFonts w:cs="Arial"/>
          <w:spacing w:val="-8"/>
          <w:szCs w:val="24"/>
        </w:rPr>
        <w:t>subvenció atorgada per al manteniment de l’ocupació (2021/8227/2244).</w:t>
      </w:r>
    </w:p>
    <w:p w14:paraId="59E49C12" w14:textId="77777777" w:rsidR="001C31E9" w:rsidRDefault="001C31E9" w:rsidP="001F4D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8A7053F" w14:textId="77777777" w:rsidR="00977D1F" w:rsidRPr="00977D1F" w:rsidRDefault="00977D1F" w:rsidP="001F4D8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4661DEB" w14:textId="77777777" w:rsidR="00992628" w:rsidRPr="00F01CA6" w:rsidRDefault="008042F0" w:rsidP="001F4D8B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1F4D8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C67236D" w14:textId="77777777" w:rsidR="00182269" w:rsidRDefault="00182269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82269">
        <w:rPr>
          <w:rFonts w:cs="Arial"/>
          <w:color w:val="000000"/>
          <w:szCs w:val="24"/>
        </w:rPr>
        <w:t>Proposta d’aprovació d’ajuts econòmics puntuals, dins del Servei de Drets Socials, en concepte d’emergències socials (2022/3079/2883).</w:t>
      </w:r>
      <w:r w:rsidRPr="00182269">
        <w:rPr>
          <w:rFonts w:cs="Arial"/>
          <w:color w:val="000000"/>
          <w:szCs w:val="24"/>
        </w:rPr>
        <w:tab/>
      </w:r>
    </w:p>
    <w:p w14:paraId="7A9130B1" w14:textId="77777777" w:rsidR="00182269" w:rsidRDefault="00182269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6931337" w14:textId="5BC6F426" w:rsidR="00992628" w:rsidRDefault="008F5BAD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F5BAD">
        <w:rPr>
          <w:rFonts w:cs="Arial"/>
          <w:color w:val="000000"/>
          <w:szCs w:val="24"/>
        </w:rPr>
        <w:t xml:space="preserve">Proposta d’aprovació de l’aportació 2022 a </w:t>
      </w:r>
      <w:proofErr w:type="spellStart"/>
      <w:r w:rsidRPr="008F5BAD">
        <w:rPr>
          <w:rFonts w:cs="Arial"/>
          <w:color w:val="000000"/>
          <w:szCs w:val="24"/>
        </w:rPr>
        <w:t>ALCER</w:t>
      </w:r>
      <w:proofErr w:type="spellEnd"/>
      <w:r w:rsidRPr="008F5BAD">
        <w:rPr>
          <w:rFonts w:cs="Arial"/>
          <w:color w:val="000000"/>
          <w:szCs w:val="24"/>
        </w:rPr>
        <w:t>-Barcelona (A</w:t>
      </w:r>
      <w:r>
        <w:rPr>
          <w:rFonts w:cs="Arial"/>
          <w:color w:val="000000"/>
          <w:szCs w:val="24"/>
        </w:rPr>
        <w:t>ssociació</w:t>
      </w:r>
      <w:r w:rsidRPr="008F5BAD">
        <w:rPr>
          <w:rFonts w:cs="Arial"/>
          <w:color w:val="000000"/>
          <w:szCs w:val="24"/>
        </w:rPr>
        <w:t xml:space="preserve"> per a la lluita contra les mala</w:t>
      </w:r>
      <w:r>
        <w:rPr>
          <w:rFonts w:cs="Arial"/>
          <w:color w:val="000000"/>
          <w:szCs w:val="24"/>
        </w:rPr>
        <w:t>l</w:t>
      </w:r>
      <w:r w:rsidRPr="008F5BAD">
        <w:rPr>
          <w:rFonts w:cs="Arial"/>
          <w:color w:val="000000"/>
          <w:szCs w:val="24"/>
        </w:rPr>
        <w:t>ties del ronyó), en execució de conveni en vigor (2022/2672/2244).</w:t>
      </w:r>
    </w:p>
    <w:p w14:paraId="2DF75904" w14:textId="77777777" w:rsidR="00033366" w:rsidRDefault="00033366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8CF53A1" w14:textId="383AED1D" w:rsidR="001F4D8B" w:rsidRDefault="001F4D8B" w:rsidP="001F4D8B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</w:p>
    <w:p w14:paraId="47A74B00" w14:textId="77F51431" w:rsidR="008452F1" w:rsidRDefault="008452F1" w:rsidP="001F4D8B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</w:p>
    <w:p w14:paraId="101489CC" w14:textId="7EF72375" w:rsidR="008452F1" w:rsidRDefault="008452F1" w:rsidP="001F4D8B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</w:p>
    <w:p w14:paraId="6A18433A" w14:textId="77777777" w:rsidR="008452F1" w:rsidRDefault="008452F1" w:rsidP="001F4D8B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</w:p>
    <w:p w14:paraId="051EB56A" w14:textId="6657FE9A" w:rsidR="008042F0" w:rsidRPr="00F01CA6" w:rsidRDefault="008042F0" w:rsidP="001F4D8B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DRETS CIVILS I CIUTADANIA</w:t>
      </w:r>
    </w:p>
    <w:p w14:paraId="06225783" w14:textId="77777777" w:rsidR="008042F0" w:rsidRPr="00F01CA6" w:rsidRDefault="008042F0" w:rsidP="001F4D8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77A0346A" w14:textId="77777777" w:rsidR="00DF1FBA" w:rsidRDefault="004B059A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095400">
        <w:rPr>
          <w:rFonts w:cs="Arial"/>
          <w:color w:val="000000"/>
          <w:spacing w:val="-4"/>
          <w:szCs w:val="24"/>
        </w:rPr>
        <w:t>Proposta</w:t>
      </w:r>
      <w:r w:rsidR="007D3E7D" w:rsidRPr="00095400">
        <w:rPr>
          <w:rFonts w:cs="Arial"/>
          <w:color w:val="000000"/>
          <w:spacing w:val="-4"/>
          <w:szCs w:val="24"/>
        </w:rPr>
        <w:t xml:space="preserve"> d’aprovació </w:t>
      </w:r>
      <w:r w:rsidRPr="00095400">
        <w:rPr>
          <w:rFonts w:cs="Arial"/>
          <w:color w:val="000000"/>
          <w:spacing w:val="-4"/>
          <w:szCs w:val="24"/>
        </w:rPr>
        <w:t>de</w:t>
      </w:r>
      <w:r w:rsidR="007D3E7D" w:rsidRPr="00095400">
        <w:rPr>
          <w:rFonts w:cs="Arial"/>
          <w:color w:val="000000"/>
          <w:spacing w:val="-4"/>
          <w:szCs w:val="24"/>
        </w:rPr>
        <w:t xml:space="preserve"> la</w:t>
      </w:r>
      <w:r w:rsidRPr="00095400">
        <w:rPr>
          <w:rFonts w:cs="Arial"/>
          <w:color w:val="000000"/>
          <w:spacing w:val="-4"/>
          <w:szCs w:val="24"/>
        </w:rPr>
        <w:t xml:space="preserve"> modificació de la resolució del </w:t>
      </w:r>
      <w:r w:rsidR="007D3E7D" w:rsidRPr="00095400">
        <w:rPr>
          <w:rFonts w:cs="Arial"/>
          <w:color w:val="000000"/>
          <w:spacing w:val="-4"/>
          <w:szCs w:val="24"/>
        </w:rPr>
        <w:t>C</w:t>
      </w:r>
      <w:r w:rsidRPr="00095400">
        <w:rPr>
          <w:rFonts w:cs="Arial"/>
          <w:color w:val="000000"/>
          <w:spacing w:val="-4"/>
          <w:szCs w:val="24"/>
        </w:rPr>
        <w:t>oncurs general de subvencions de l</w:t>
      </w:r>
      <w:r w:rsidR="007D3E7D" w:rsidRPr="00095400">
        <w:rPr>
          <w:rFonts w:cs="Arial"/>
          <w:color w:val="000000"/>
          <w:spacing w:val="-4"/>
          <w:szCs w:val="24"/>
        </w:rPr>
        <w:t>’</w:t>
      </w:r>
      <w:r w:rsidRPr="00095400">
        <w:rPr>
          <w:rFonts w:cs="Arial"/>
          <w:color w:val="000000"/>
          <w:spacing w:val="-4"/>
          <w:szCs w:val="24"/>
        </w:rPr>
        <w:t>Ajuntament d</w:t>
      </w:r>
      <w:r w:rsidR="007D3E7D" w:rsidRPr="00095400">
        <w:rPr>
          <w:rFonts w:cs="Arial"/>
          <w:color w:val="000000"/>
          <w:spacing w:val="-4"/>
          <w:szCs w:val="24"/>
        </w:rPr>
        <w:t>’</w:t>
      </w:r>
      <w:r w:rsidRPr="00095400">
        <w:rPr>
          <w:rFonts w:cs="Arial"/>
          <w:color w:val="000000"/>
          <w:spacing w:val="-4"/>
          <w:szCs w:val="24"/>
        </w:rPr>
        <w:t>Esplugues de Llobregat, any 2021 (2021/2753/2243)</w:t>
      </w:r>
    </w:p>
    <w:p w14:paraId="3E535ACC" w14:textId="77777777" w:rsidR="00DF1FBA" w:rsidRDefault="00DF1FBA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3C842C05" w14:textId="26B463CE" w:rsidR="008F5BAD" w:rsidRPr="00DF1FBA" w:rsidRDefault="00DF1FBA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DF1FBA">
        <w:rPr>
          <w:rFonts w:cs="Arial"/>
          <w:color w:val="000000"/>
          <w:szCs w:val="24"/>
        </w:rPr>
        <w:t xml:space="preserve">Proposta </w:t>
      </w:r>
      <w:r w:rsidRPr="00095400">
        <w:rPr>
          <w:rFonts w:cs="Arial"/>
          <w:color w:val="000000"/>
          <w:spacing w:val="-4"/>
          <w:szCs w:val="24"/>
        </w:rPr>
        <w:t>d’aprovació de la</w:t>
      </w:r>
      <w:r w:rsidRPr="00DF1FBA">
        <w:rPr>
          <w:rFonts w:cs="Arial"/>
          <w:color w:val="000000"/>
          <w:szCs w:val="24"/>
        </w:rPr>
        <w:t xml:space="preserve"> justificació de subvenció </w:t>
      </w:r>
      <w:r>
        <w:rPr>
          <w:rFonts w:cs="Arial"/>
          <w:color w:val="000000"/>
          <w:szCs w:val="24"/>
        </w:rPr>
        <w:t xml:space="preserve">atorgada en </w:t>
      </w:r>
      <w:r w:rsidRPr="00DF1FBA">
        <w:rPr>
          <w:rFonts w:cs="Arial"/>
          <w:color w:val="000000"/>
          <w:szCs w:val="24"/>
        </w:rPr>
        <w:t xml:space="preserve">2021 a </w:t>
      </w:r>
      <w:r>
        <w:rPr>
          <w:rFonts w:cs="Arial"/>
          <w:color w:val="000000"/>
          <w:szCs w:val="24"/>
        </w:rPr>
        <w:t>l’</w:t>
      </w:r>
      <w:r w:rsidRPr="00DF1FBA">
        <w:rPr>
          <w:rFonts w:cs="Arial"/>
          <w:color w:val="000000"/>
          <w:szCs w:val="24"/>
        </w:rPr>
        <w:t>Escola Can Vidalet</w:t>
      </w:r>
      <w:r w:rsidR="007F4EE7">
        <w:rPr>
          <w:rFonts w:cs="Arial"/>
          <w:color w:val="000000"/>
          <w:szCs w:val="24"/>
        </w:rPr>
        <w:t>,</w:t>
      </w:r>
      <w:r w:rsidRPr="00DF1FBA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DF1FBA">
        <w:rPr>
          <w:rFonts w:cs="Arial"/>
          <w:color w:val="000000"/>
          <w:szCs w:val="24"/>
        </w:rPr>
        <w:t xml:space="preserve">l’activitat </w:t>
      </w:r>
      <w:r>
        <w:rPr>
          <w:rFonts w:cs="Arial"/>
          <w:color w:val="000000"/>
          <w:szCs w:val="24"/>
        </w:rPr>
        <w:t>“</w:t>
      </w:r>
      <w:r w:rsidRPr="00DF1FBA">
        <w:rPr>
          <w:rFonts w:cs="Arial"/>
          <w:color w:val="000000"/>
          <w:szCs w:val="24"/>
        </w:rPr>
        <w:t>Projecte aula virtual</w:t>
      </w:r>
      <w:r>
        <w:rPr>
          <w:rFonts w:cs="Arial"/>
          <w:color w:val="000000"/>
          <w:szCs w:val="24"/>
        </w:rPr>
        <w:t>”</w:t>
      </w:r>
      <w:r w:rsidRPr="00DF1FBA">
        <w:rPr>
          <w:rFonts w:cs="Arial"/>
          <w:color w:val="000000"/>
          <w:szCs w:val="24"/>
        </w:rPr>
        <w:t xml:space="preserve"> (2021 4453 2243)</w:t>
      </w:r>
      <w:r>
        <w:rPr>
          <w:rFonts w:cs="Arial"/>
          <w:color w:val="000000"/>
          <w:szCs w:val="24"/>
        </w:rPr>
        <w:t>.</w:t>
      </w:r>
    </w:p>
    <w:p w14:paraId="45E54F3A" w14:textId="77777777" w:rsidR="00DF1FBA" w:rsidRPr="00DF1FBA" w:rsidRDefault="00DF1FBA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pacing w:val="-4"/>
          <w:szCs w:val="24"/>
        </w:rPr>
      </w:pPr>
    </w:p>
    <w:p w14:paraId="77EAF96F" w14:textId="60DF4454" w:rsidR="008F5BAD" w:rsidRPr="008F5BAD" w:rsidRDefault="008F5BAD" w:rsidP="001F4D8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F5BAD">
        <w:rPr>
          <w:rFonts w:cs="Arial"/>
          <w:color w:val="000000"/>
          <w:szCs w:val="24"/>
        </w:rPr>
        <w:t xml:space="preserve">Proposta aprovació </w:t>
      </w:r>
      <w:r>
        <w:rPr>
          <w:rFonts w:cs="Arial"/>
          <w:color w:val="000000"/>
          <w:szCs w:val="24"/>
        </w:rPr>
        <w:t xml:space="preserve">de la </w:t>
      </w:r>
      <w:r w:rsidRPr="008F5BAD">
        <w:rPr>
          <w:rFonts w:cs="Arial"/>
          <w:color w:val="000000"/>
          <w:szCs w:val="24"/>
        </w:rPr>
        <w:t xml:space="preserve">pròrroga de </w:t>
      </w:r>
      <w:r>
        <w:rPr>
          <w:rFonts w:cs="Arial"/>
          <w:color w:val="000000"/>
          <w:szCs w:val="24"/>
        </w:rPr>
        <w:t xml:space="preserve">la </w:t>
      </w:r>
      <w:r w:rsidRPr="008F5BAD">
        <w:rPr>
          <w:rFonts w:cs="Arial"/>
          <w:color w:val="000000"/>
          <w:szCs w:val="24"/>
        </w:rPr>
        <w:t>justificació de la subvenció</w:t>
      </w:r>
      <w:r w:rsidR="00530E18">
        <w:rPr>
          <w:rFonts w:cs="Arial"/>
          <w:color w:val="000000"/>
          <w:szCs w:val="24"/>
        </w:rPr>
        <w:t xml:space="preserve"> atorgada </w:t>
      </w:r>
      <w:r w:rsidR="007F4EE7">
        <w:rPr>
          <w:rFonts w:cs="Arial"/>
          <w:color w:val="000000"/>
          <w:szCs w:val="24"/>
        </w:rPr>
        <w:t xml:space="preserve">en </w:t>
      </w:r>
      <w:r w:rsidR="007F4EE7" w:rsidRPr="008F5BAD">
        <w:rPr>
          <w:rFonts w:cs="Arial"/>
          <w:color w:val="000000"/>
          <w:szCs w:val="24"/>
        </w:rPr>
        <w:t>2021</w:t>
      </w:r>
      <w:r w:rsidR="007F4EE7">
        <w:rPr>
          <w:rFonts w:cs="Arial"/>
          <w:color w:val="000000"/>
          <w:szCs w:val="24"/>
        </w:rPr>
        <w:t xml:space="preserve"> </w:t>
      </w:r>
      <w:r w:rsidR="00530E18">
        <w:rPr>
          <w:rFonts w:cs="Arial"/>
          <w:color w:val="000000"/>
          <w:szCs w:val="24"/>
        </w:rPr>
        <w:t xml:space="preserve">a la </w:t>
      </w:r>
      <w:r w:rsidR="00530E18" w:rsidRPr="008F5BAD">
        <w:rPr>
          <w:rFonts w:cs="Arial"/>
          <w:color w:val="000000"/>
          <w:szCs w:val="24"/>
        </w:rPr>
        <w:t>Fundació Isl</w:t>
      </w:r>
      <w:r w:rsidR="00530E18">
        <w:rPr>
          <w:rFonts w:cs="Arial"/>
          <w:color w:val="000000"/>
          <w:szCs w:val="24"/>
        </w:rPr>
        <w:t>à</w:t>
      </w:r>
      <w:r w:rsidR="00530E18" w:rsidRPr="008F5BAD">
        <w:rPr>
          <w:rFonts w:cs="Arial"/>
          <w:color w:val="000000"/>
          <w:szCs w:val="24"/>
        </w:rPr>
        <w:t xml:space="preserve">mic </w:t>
      </w:r>
      <w:proofErr w:type="spellStart"/>
      <w:r w:rsidR="00530E18" w:rsidRPr="008F5BAD">
        <w:rPr>
          <w:rFonts w:cs="Arial"/>
          <w:color w:val="000000"/>
          <w:szCs w:val="24"/>
        </w:rPr>
        <w:t>Relief</w:t>
      </w:r>
      <w:proofErr w:type="spellEnd"/>
      <w:r w:rsidR="00530E18">
        <w:rPr>
          <w:rFonts w:cs="Arial"/>
          <w:color w:val="000000"/>
          <w:szCs w:val="24"/>
        </w:rPr>
        <w:t>, per a la p</w:t>
      </w:r>
      <w:r w:rsidRPr="008F5BAD">
        <w:rPr>
          <w:rFonts w:cs="Arial"/>
          <w:color w:val="000000"/>
          <w:szCs w:val="24"/>
        </w:rPr>
        <w:t>rovisió aigua potable a Baga (Mali) (2020/7856/2243).</w:t>
      </w:r>
    </w:p>
    <w:p w14:paraId="1F429A04" w14:textId="77777777" w:rsidR="008042F0" w:rsidRDefault="008042F0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1B60A5" w14:textId="77777777" w:rsidR="008042F0" w:rsidRDefault="008042F0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1F4D8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1F4D8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0FF7546D" w:rsidR="00FF3346" w:rsidRPr="00872B10" w:rsidRDefault="00FF3346" w:rsidP="001F4D8B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 xml:space="preserve">Esplugues de Llobregat, </w:t>
      </w:r>
      <w:r w:rsidR="005E7021">
        <w:rPr>
          <w:rFonts w:ascii="Arial" w:hAnsi="Arial" w:cs="Arial"/>
          <w:szCs w:val="24"/>
        </w:rPr>
        <w:t>30</w:t>
      </w:r>
      <w:r w:rsidRPr="00872B10">
        <w:rPr>
          <w:rFonts w:ascii="Arial" w:hAnsi="Arial" w:cs="Arial"/>
          <w:szCs w:val="24"/>
        </w:rPr>
        <w:t xml:space="preserve"> </w:t>
      </w:r>
      <w:r w:rsidR="005E7021">
        <w:rPr>
          <w:rFonts w:ascii="Arial" w:hAnsi="Arial" w:cs="Arial"/>
          <w:szCs w:val="24"/>
        </w:rPr>
        <w:t>de març</w:t>
      </w:r>
      <w:r w:rsidR="00AB7954" w:rsidRPr="00AB7954">
        <w:rPr>
          <w:rFonts w:ascii="Arial" w:hAnsi="Arial" w:cs="Arial"/>
          <w:szCs w:val="24"/>
        </w:rPr>
        <w:t xml:space="preserve"> </w:t>
      </w:r>
      <w:r w:rsidRPr="00872B10">
        <w:rPr>
          <w:rFonts w:ascii="Arial" w:hAnsi="Arial" w:cs="Arial"/>
          <w:szCs w:val="24"/>
        </w:rPr>
        <w:t>de 20</w:t>
      </w:r>
      <w:r w:rsidR="002C4D49">
        <w:rPr>
          <w:rFonts w:ascii="Arial" w:hAnsi="Arial" w:cs="Arial"/>
          <w:szCs w:val="24"/>
        </w:rPr>
        <w:t>2</w:t>
      </w:r>
      <w:r w:rsidR="00FA5511">
        <w:rPr>
          <w:rFonts w:ascii="Arial" w:hAnsi="Arial" w:cs="Arial"/>
          <w:szCs w:val="24"/>
        </w:rPr>
        <w:t>2</w:t>
      </w:r>
    </w:p>
    <w:p w14:paraId="55519B3D" w14:textId="77777777" w:rsidR="00FF3346" w:rsidRPr="00872B10" w:rsidRDefault="00FF3346" w:rsidP="001F4D8B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E14D8F0" w:rsidR="00FF3346" w:rsidRPr="00872B10" w:rsidRDefault="00FF3346" w:rsidP="001F4D8B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7D3E7D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1F4D8B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872B10" w:rsidRDefault="00FF3346" w:rsidP="001F4D8B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AE0CCD2" w14:textId="4F31DE42" w:rsidR="00992628" w:rsidRDefault="00992628" w:rsidP="001F4D8B">
      <w:pPr>
        <w:autoSpaceDE w:val="0"/>
        <w:autoSpaceDN w:val="0"/>
        <w:adjustRightInd w:val="0"/>
        <w:ind w:right="452"/>
        <w:jc w:val="both"/>
      </w:pPr>
    </w:p>
    <w:p w14:paraId="47287533" w14:textId="7624FC97" w:rsidR="007502CE" w:rsidRDefault="007502CE" w:rsidP="001F4D8B">
      <w:pPr>
        <w:autoSpaceDE w:val="0"/>
        <w:autoSpaceDN w:val="0"/>
        <w:adjustRightInd w:val="0"/>
        <w:ind w:right="452"/>
        <w:jc w:val="both"/>
      </w:pPr>
    </w:p>
    <w:p w14:paraId="2637BF5B" w14:textId="77777777" w:rsidR="007502CE" w:rsidRDefault="007502CE" w:rsidP="001F4D8B">
      <w:pPr>
        <w:autoSpaceDE w:val="0"/>
        <w:autoSpaceDN w:val="0"/>
        <w:adjustRightInd w:val="0"/>
        <w:ind w:right="452"/>
        <w:jc w:val="both"/>
      </w:pPr>
    </w:p>
    <w:p w14:paraId="0B85AE0A" w14:textId="77777777" w:rsidR="00425206" w:rsidRDefault="00425206" w:rsidP="00425206">
      <w:pPr>
        <w:autoSpaceDE w:val="0"/>
        <w:autoSpaceDN w:val="0"/>
        <w:adjustRightInd w:val="0"/>
        <w:ind w:right="452"/>
        <w:jc w:val="both"/>
      </w:pPr>
    </w:p>
    <w:sectPr w:rsidR="0042520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Capalera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568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2C27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400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14C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ACC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269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1E9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D8B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C7A1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9E6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206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059A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0E1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4C6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21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02CE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4243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3E7D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4EE7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52F1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3F6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AD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77D1F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9DE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B7954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4B0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24FB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028F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1FBA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44A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0BC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ol2">
    <w:name w:val="heading 2"/>
    <w:basedOn w:val="Normal"/>
    <w:next w:val="Normal"/>
    <w:link w:val="Ttol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ol3">
    <w:name w:val="heading 3"/>
    <w:basedOn w:val="Normal"/>
    <w:next w:val="Normal"/>
    <w:link w:val="Ttol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ol4">
    <w:name w:val="heading 4"/>
    <w:basedOn w:val="Normal"/>
    <w:next w:val="Normal"/>
    <w:link w:val="Ttol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independent2">
    <w:name w:val="Body Text 2"/>
    <w:basedOn w:val="Normal"/>
    <w:link w:val="Textindependent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rsid w:val="00A66B68"/>
    <w:rPr>
      <w:rFonts w:ascii="Arial" w:hAnsi="Arial"/>
      <w:sz w:val="24"/>
      <w:lang w:val="ca-ES"/>
    </w:rPr>
  </w:style>
  <w:style w:type="paragraph" w:styleId="Sagniadetextindependent">
    <w:name w:val="Body Text Indent"/>
    <w:basedOn w:val="Normal"/>
    <w:link w:val="Sagniadetextindependent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">
    <w:name w:val="Body Text"/>
    <w:basedOn w:val="Normal"/>
    <w:link w:val="TextindependentCar"/>
    <w:uiPriority w:val="99"/>
    <w:rsid w:val="009E64AE"/>
    <w:pPr>
      <w:jc w:val="both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A66B68"/>
    <w:rPr>
      <w:rFonts w:ascii="Arial" w:hAnsi="Arial"/>
      <w:sz w:val="24"/>
      <w:lang w:val="ca-ES"/>
    </w:rPr>
  </w:style>
  <w:style w:type="paragraph" w:styleId="Textindependent3">
    <w:name w:val="Body Text 3"/>
    <w:basedOn w:val="Normal"/>
    <w:link w:val="Textindependent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Car">
    <w:name w:val="Mapa del document Car"/>
    <w:basedOn w:val="Lletraperdefectedelpargraf"/>
    <w:link w:val="Mapadeldocument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Lletraperdefectedelpargraf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argrafdel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deglobus">
    <w:name w:val="Balloon Text"/>
    <w:basedOn w:val="Normal"/>
    <w:link w:val="TextdeglobusCar"/>
    <w:rsid w:val="006C18E2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6C18E2"/>
    <w:rPr>
      <w:rFonts w:ascii="Segoe UI" w:hAnsi="Segoe UI" w:cs="Segoe UI"/>
      <w:sz w:val="18"/>
      <w:szCs w:val="18"/>
      <w:lang w:val="ca-ES"/>
    </w:rPr>
  </w:style>
  <w:style w:type="paragraph" w:styleId="Capalera">
    <w:name w:val="header"/>
    <w:basedOn w:val="Normal"/>
    <w:link w:val="Capaler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2136E"/>
    <w:rPr>
      <w:rFonts w:ascii="Arial" w:hAnsi="Arial"/>
      <w:sz w:val="24"/>
      <w:lang w:val="ca-ES"/>
    </w:rPr>
  </w:style>
  <w:style w:type="paragraph" w:styleId="Peu">
    <w:name w:val="footer"/>
    <w:basedOn w:val="Normal"/>
    <w:link w:val="Peu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57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87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19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55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685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44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5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626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JGL 07/09</vt:lpstr>
      <vt:lpstr>JGL 07/09</vt:lpstr>
    </vt:vector>
  </TitlesOfParts>
  <Company>Aj. d'Esplugues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24</cp:revision>
  <cp:lastPrinted>2018-06-05T11:30:00Z</cp:lastPrinted>
  <dcterms:created xsi:type="dcterms:W3CDTF">2022-02-24T08:58:00Z</dcterms:created>
  <dcterms:modified xsi:type="dcterms:W3CDTF">2022-03-30T13:04:00Z</dcterms:modified>
</cp:coreProperties>
</file>